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56" w:rsidRPr="007D692C" w:rsidRDefault="00A62456" w:rsidP="00A62456">
      <w:pPr>
        <w:keepLines/>
        <w:jc w:val="center"/>
        <w:rPr>
          <w:rFonts w:ascii="PT Astra Sans" w:hAnsi="PT Astra Sans"/>
          <w:b/>
          <w:bCs/>
          <w:sz w:val="36"/>
          <w:szCs w:val="36"/>
        </w:rPr>
      </w:pPr>
      <w:r w:rsidRPr="007D692C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A62456" w:rsidRPr="007D692C" w:rsidRDefault="00A62456" w:rsidP="00A62456">
      <w:pPr>
        <w:keepLines/>
        <w:jc w:val="center"/>
        <w:rPr>
          <w:rFonts w:ascii="PT Astra Sans" w:hAnsi="PT Astra Sans"/>
          <w:b/>
          <w:bCs/>
          <w:sz w:val="36"/>
          <w:szCs w:val="36"/>
        </w:rPr>
      </w:pPr>
      <w:r w:rsidRPr="007D692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A62456" w:rsidRDefault="00A62456" w:rsidP="00A62456">
      <w:pPr>
        <w:keepLines/>
        <w:jc w:val="center"/>
        <w:rPr>
          <w:rFonts w:ascii="PT Astra Sans" w:hAnsi="PT Astra Sans"/>
          <w:b/>
          <w:bCs/>
          <w:sz w:val="28"/>
          <w:szCs w:val="28"/>
        </w:rPr>
      </w:pPr>
    </w:p>
    <w:p w:rsidR="00A62456" w:rsidRPr="007D692C" w:rsidRDefault="00A62456" w:rsidP="00A62456">
      <w:pPr>
        <w:keepLines/>
        <w:jc w:val="center"/>
        <w:rPr>
          <w:rFonts w:ascii="PT Astra Sans" w:hAnsi="PT Astra Sans"/>
          <w:b/>
          <w:bCs/>
          <w:sz w:val="28"/>
          <w:szCs w:val="28"/>
        </w:rPr>
      </w:pPr>
    </w:p>
    <w:p w:rsidR="00A62456" w:rsidRPr="007D692C" w:rsidRDefault="00A62456" w:rsidP="00A62456">
      <w:pPr>
        <w:keepLines/>
        <w:jc w:val="center"/>
        <w:rPr>
          <w:rFonts w:ascii="PT Astra Sans" w:hAnsi="PT Astra Sans"/>
          <w:b/>
          <w:bCs/>
          <w:sz w:val="52"/>
          <w:szCs w:val="52"/>
        </w:rPr>
      </w:pPr>
      <w:r w:rsidRPr="007D692C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A62456" w:rsidRDefault="00A62456" w:rsidP="00A62456">
      <w:pPr>
        <w:ind w:firstLine="709"/>
        <w:jc w:val="both"/>
        <w:rPr>
          <w:rFonts w:ascii="PT Astra Sans" w:hAnsi="PT Astra Sans"/>
          <w:szCs w:val="28"/>
        </w:rPr>
      </w:pPr>
    </w:p>
    <w:p w:rsidR="00A62456" w:rsidRPr="008B3E4C" w:rsidRDefault="00A62456" w:rsidP="00A62456">
      <w:pPr>
        <w:ind w:firstLine="709"/>
        <w:jc w:val="both"/>
        <w:rPr>
          <w:rFonts w:ascii="PT Astra Sans" w:hAnsi="PT Astra Sans"/>
          <w:szCs w:val="28"/>
        </w:rPr>
      </w:pPr>
    </w:p>
    <w:p w:rsidR="00A62456" w:rsidRPr="007D692C" w:rsidRDefault="00A62456" w:rsidP="00A62456">
      <w:pPr>
        <w:jc w:val="both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 xml:space="preserve">от </w:t>
      </w:r>
      <w:r w:rsidR="00D00117">
        <w:rPr>
          <w:rFonts w:ascii="PT Astra Sans" w:hAnsi="PT Astra Sans"/>
          <w:szCs w:val="28"/>
        </w:rPr>
        <w:t>28 мая</w:t>
      </w:r>
      <w:r w:rsidRPr="007D692C">
        <w:rPr>
          <w:rFonts w:ascii="PT Astra Sans" w:hAnsi="PT Astra Sans"/>
          <w:szCs w:val="28"/>
        </w:rPr>
        <w:t xml:space="preserve"> 202</w:t>
      </w:r>
      <w:r w:rsidR="00D00117">
        <w:rPr>
          <w:rFonts w:ascii="PT Astra Sans" w:hAnsi="PT Astra Sans"/>
          <w:szCs w:val="28"/>
        </w:rPr>
        <w:t>1</w:t>
      </w:r>
      <w:r w:rsidRPr="007D692C">
        <w:rPr>
          <w:rFonts w:ascii="PT Astra Sans" w:hAnsi="PT Astra Sans"/>
          <w:szCs w:val="28"/>
        </w:rPr>
        <w:t xml:space="preserve"> года  № </w:t>
      </w:r>
      <w:r w:rsidR="00D00117">
        <w:rPr>
          <w:rFonts w:ascii="PT Astra Sans" w:hAnsi="PT Astra Sans"/>
          <w:szCs w:val="28"/>
        </w:rPr>
        <w:t>40</w:t>
      </w:r>
    </w:p>
    <w:p w:rsidR="00A62456" w:rsidRPr="008B3E4C" w:rsidRDefault="00A62456" w:rsidP="00A62456">
      <w:pPr>
        <w:jc w:val="both"/>
        <w:rPr>
          <w:rFonts w:ascii="PT Astra Sans" w:hAnsi="PT Astra Sans"/>
          <w:szCs w:val="28"/>
        </w:rPr>
      </w:pPr>
      <w:r w:rsidRPr="008B3E4C">
        <w:rPr>
          <w:rFonts w:ascii="PT Astra Sans" w:hAnsi="PT Astra Sans"/>
          <w:szCs w:val="28"/>
        </w:rPr>
        <w:t xml:space="preserve">                  с. Белозерское</w:t>
      </w:r>
    </w:p>
    <w:p w:rsidR="00A62456" w:rsidRDefault="00A62456" w:rsidP="00A62456">
      <w:pPr>
        <w:jc w:val="both"/>
        <w:rPr>
          <w:rFonts w:ascii="PT Astra Sans" w:hAnsi="PT Astra Sans"/>
          <w:szCs w:val="28"/>
        </w:rPr>
      </w:pPr>
    </w:p>
    <w:p w:rsidR="00A62456" w:rsidRPr="008B3E4C" w:rsidRDefault="00A62456" w:rsidP="00A62456">
      <w:pPr>
        <w:jc w:val="both"/>
        <w:rPr>
          <w:rFonts w:ascii="PT Astra Sans" w:hAnsi="PT Astra Sans"/>
          <w:szCs w:val="28"/>
        </w:rPr>
      </w:pPr>
    </w:p>
    <w:p w:rsidR="00A62456" w:rsidRDefault="00A62456" w:rsidP="00A62456">
      <w:pPr>
        <w:jc w:val="center"/>
        <w:rPr>
          <w:rFonts w:ascii="PT Astra Sans" w:hAnsi="PT Astra Sans"/>
          <w:b/>
          <w:bCs/>
          <w:szCs w:val="28"/>
        </w:rPr>
      </w:pPr>
    </w:p>
    <w:p w:rsidR="00A62456" w:rsidRPr="00A62456" w:rsidRDefault="00A62456" w:rsidP="00A62456">
      <w:pPr>
        <w:jc w:val="center"/>
        <w:rPr>
          <w:rFonts w:ascii="PT Astra Sans" w:hAnsi="PT Astra Sans"/>
          <w:b/>
          <w:bCs/>
          <w:sz w:val="26"/>
          <w:szCs w:val="28"/>
        </w:rPr>
      </w:pPr>
      <w:r w:rsidRPr="00A62456">
        <w:rPr>
          <w:rFonts w:ascii="PT Astra Sans" w:hAnsi="PT Astra Sans"/>
          <w:b/>
          <w:bCs/>
          <w:sz w:val="26"/>
          <w:szCs w:val="28"/>
        </w:rPr>
        <w:t>Об использовании резервного фонда Администрации Белозерского района за 2020 год</w:t>
      </w:r>
    </w:p>
    <w:p w:rsidR="00A62456" w:rsidRPr="00A62456" w:rsidRDefault="00A62456" w:rsidP="00A62456">
      <w:pPr>
        <w:rPr>
          <w:rFonts w:ascii="PT Astra Sans" w:hAnsi="PT Astra Sans"/>
          <w:b/>
          <w:bCs/>
          <w:sz w:val="26"/>
          <w:szCs w:val="28"/>
        </w:rPr>
      </w:pPr>
    </w:p>
    <w:p w:rsidR="00A62456" w:rsidRPr="00A62456" w:rsidRDefault="00A62456" w:rsidP="00A62456">
      <w:pPr>
        <w:rPr>
          <w:rFonts w:ascii="PT Astra Sans" w:hAnsi="PT Astra Sans"/>
          <w:b/>
          <w:bCs/>
          <w:sz w:val="26"/>
          <w:szCs w:val="28"/>
        </w:rPr>
      </w:pPr>
    </w:p>
    <w:p w:rsidR="00A62456" w:rsidRPr="00A62456" w:rsidRDefault="00A62456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 xml:space="preserve">Заслушав отчет об использовании резервного фонда Администрации Белозерского района за  2020 год, Белозерская районная Дума </w:t>
      </w:r>
    </w:p>
    <w:p w:rsidR="00A62456" w:rsidRPr="00A62456" w:rsidRDefault="00A62456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>РЕШИЛА:</w:t>
      </w:r>
    </w:p>
    <w:p w:rsidR="00A62456" w:rsidRPr="00A62456" w:rsidRDefault="00A62456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>1. Утвердить отчет об использовании резервного фонда Администрации Белозерского района за 2020 год согласно приложению к настоящему решению.</w:t>
      </w:r>
    </w:p>
    <w:p w:rsidR="00A62456" w:rsidRPr="00A62456" w:rsidRDefault="00A62456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>2. Опубликовать настоящее решение путем размещения на официальном сайте Администрации Белозерского района в информационно-коммуникационной сети Интернет.</w:t>
      </w:r>
    </w:p>
    <w:p w:rsidR="00A62456" w:rsidRPr="00A62456" w:rsidRDefault="00A62456" w:rsidP="00A62456">
      <w:pPr>
        <w:rPr>
          <w:rFonts w:ascii="PT Astra Serif" w:hAnsi="PT Astra Serif"/>
          <w:sz w:val="26"/>
        </w:rPr>
      </w:pPr>
    </w:p>
    <w:p w:rsidR="00A62456" w:rsidRPr="00A62456" w:rsidRDefault="00A62456" w:rsidP="00A62456">
      <w:pPr>
        <w:rPr>
          <w:rFonts w:ascii="PT Astra Serif" w:hAnsi="PT Astra Serif"/>
          <w:sz w:val="26"/>
        </w:rPr>
      </w:pPr>
    </w:p>
    <w:p w:rsidR="00A62456" w:rsidRPr="00A62456" w:rsidRDefault="00A62456" w:rsidP="00A62456">
      <w:pPr>
        <w:rPr>
          <w:rFonts w:ascii="PT Astra Serif" w:hAnsi="PT Astra Serif"/>
          <w:sz w:val="26"/>
        </w:rPr>
      </w:pP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 xml:space="preserve">Председатель </w:t>
      </w:r>
      <w:r w:rsidRPr="00A62456">
        <w:rPr>
          <w:rFonts w:ascii="PT Astra Sans" w:hAnsi="PT Astra Sans"/>
          <w:sz w:val="26"/>
          <w:szCs w:val="28"/>
        </w:rPr>
        <w:br/>
        <w:t>Белозерской районной Думы                                          Т.В. Еланцева</w:t>
      </w: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>Глава Белозерского района                                            А.В. Завьялов</w:t>
      </w:r>
    </w:p>
    <w:p w:rsidR="00A62456" w:rsidRPr="00A62456" w:rsidRDefault="00A62456">
      <w:pPr>
        <w:spacing w:after="200" w:line="276" w:lineRule="auto"/>
        <w:rPr>
          <w:rFonts w:ascii="PT Astra Serif" w:hAnsi="PT Astra Serif"/>
          <w:b/>
          <w:sz w:val="22"/>
          <w:szCs w:val="20"/>
        </w:rPr>
      </w:pPr>
    </w:p>
    <w:p w:rsidR="00A62456" w:rsidRDefault="00A62456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br w:type="page"/>
      </w:r>
    </w:p>
    <w:p w:rsidR="00A62456" w:rsidRDefault="00A62456" w:rsidP="00A62456">
      <w:pPr>
        <w:ind w:left="5387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lastRenderedPageBreak/>
        <w:t xml:space="preserve">Приложение к решению Белозерской районной Думы </w:t>
      </w:r>
    </w:p>
    <w:p w:rsidR="00A62456" w:rsidRDefault="00A62456" w:rsidP="00A62456">
      <w:pPr>
        <w:ind w:left="5387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 xml:space="preserve">от </w:t>
      </w:r>
      <w:r w:rsidR="00D00117">
        <w:rPr>
          <w:rFonts w:ascii="PT Astra Sans" w:hAnsi="PT Astra Sans"/>
          <w:szCs w:val="28"/>
        </w:rPr>
        <w:t>28 мая</w:t>
      </w:r>
      <w:r>
        <w:rPr>
          <w:rFonts w:ascii="PT Astra Sans" w:hAnsi="PT Astra Sans"/>
          <w:szCs w:val="28"/>
        </w:rPr>
        <w:t xml:space="preserve"> 2021 года </w:t>
      </w:r>
      <w:r w:rsidR="00D00117">
        <w:rPr>
          <w:rFonts w:ascii="PT Astra Sans" w:hAnsi="PT Astra Sans"/>
          <w:szCs w:val="28"/>
        </w:rPr>
        <w:t>№ 41</w:t>
      </w:r>
      <w:bookmarkStart w:id="0" w:name="_GoBack"/>
      <w:bookmarkEnd w:id="0"/>
    </w:p>
    <w:p w:rsidR="00A62456" w:rsidRPr="00A62456" w:rsidRDefault="00A62456" w:rsidP="00A62456">
      <w:pPr>
        <w:ind w:left="5387"/>
        <w:jc w:val="center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>«</w:t>
      </w:r>
      <w:r w:rsidRPr="00A62456">
        <w:rPr>
          <w:rFonts w:ascii="PT Astra Sans" w:hAnsi="PT Astra Sans"/>
          <w:szCs w:val="28"/>
        </w:rPr>
        <w:t>Об использовании резервного фонда Администрации Белозерского района за 2020 год»</w:t>
      </w:r>
    </w:p>
    <w:p w:rsidR="00A62456" w:rsidRDefault="00A62456" w:rsidP="00A62456">
      <w:pPr>
        <w:ind w:left="5387"/>
        <w:rPr>
          <w:rFonts w:ascii="PT Astra Sans" w:hAnsi="PT Astra Sans"/>
          <w:szCs w:val="28"/>
        </w:rPr>
      </w:pPr>
    </w:p>
    <w:p w:rsidR="00A62456" w:rsidRPr="00A62456" w:rsidRDefault="00A62456" w:rsidP="00A62456">
      <w:pPr>
        <w:ind w:left="5387"/>
        <w:rPr>
          <w:rFonts w:ascii="PT Astra Sans" w:hAnsi="PT Astra Sans"/>
          <w:szCs w:val="28"/>
        </w:rPr>
      </w:pPr>
    </w:p>
    <w:p w:rsidR="00A62456" w:rsidRPr="00A62456" w:rsidRDefault="00A62456" w:rsidP="00A62456">
      <w:pPr>
        <w:jc w:val="center"/>
        <w:rPr>
          <w:rFonts w:ascii="PT Astra Sans" w:hAnsi="PT Astra Sans"/>
          <w:b/>
          <w:sz w:val="26"/>
          <w:szCs w:val="28"/>
        </w:rPr>
      </w:pPr>
      <w:r w:rsidRPr="00A62456">
        <w:rPr>
          <w:rFonts w:ascii="PT Astra Sans" w:hAnsi="PT Astra Sans"/>
          <w:b/>
          <w:sz w:val="26"/>
          <w:szCs w:val="28"/>
        </w:rPr>
        <w:t>ОТЧЁТ</w:t>
      </w:r>
    </w:p>
    <w:p w:rsidR="00A62456" w:rsidRPr="00A62456" w:rsidRDefault="00A62456" w:rsidP="00A62456">
      <w:pPr>
        <w:jc w:val="center"/>
        <w:rPr>
          <w:rFonts w:ascii="PT Astra Sans" w:hAnsi="PT Astra Sans"/>
          <w:b/>
          <w:sz w:val="26"/>
          <w:szCs w:val="28"/>
        </w:rPr>
      </w:pPr>
      <w:r w:rsidRPr="00A62456">
        <w:rPr>
          <w:rFonts w:ascii="PT Astra Sans" w:hAnsi="PT Astra Sans"/>
          <w:b/>
          <w:sz w:val="26"/>
          <w:szCs w:val="28"/>
        </w:rPr>
        <w:t>об использовании резервного фонда</w:t>
      </w:r>
    </w:p>
    <w:p w:rsidR="00A62456" w:rsidRPr="00A62456" w:rsidRDefault="00A62456" w:rsidP="00A62456">
      <w:pPr>
        <w:jc w:val="center"/>
        <w:rPr>
          <w:rFonts w:ascii="PT Astra Sans" w:hAnsi="PT Astra Sans"/>
          <w:b/>
          <w:sz w:val="26"/>
          <w:szCs w:val="28"/>
        </w:rPr>
      </w:pPr>
      <w:r w:rsidRPr="00A62456">
        <w:rPr>
          <w:rFonts w:ascii="PT Astra Sans" w:hAnsi="PT Astra Sans"/>
          <w:b/>
          <w:sz w:val="26"/>
          <w:szCs w:val="28"/>
        </w:rPr>
        <w:t>Администрации Белозерского района за 2020 год</w:t>
      </w:r>
    </w:p>
    <w:p w:rsidR="00A62456" w:rsidRDefault="009B7540" w:rsidP="00A62456">
      <w:pPr>
        <w:jc w:val="center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(</w:t>
      </w:r>
      <w:proofErr w:type="spellStart"/>
      <w:r w:rsidR="00A62456" w:rsidRPr="00A62456">
        <w:rPr>
          <w:rFonts w:ascii="PT Astra Sans" w:hAnsi="PT Astra Sans"/>
          <w:sz w:val="26"/>
          <w:szCs w:val="28"/>
        </w:rPr>
        <w:t>тыс</w:t>
      </w:r>
      <w:proofErr w:type="gramStart"/>
      <w:r w:rsidR="00A62456" w:rsidRPr="00A62456">
        <w:rPr>
          <w:rFonts w:ascii="PT Astra Sans" w:hAnsi="PT Astra Sans"/>
          <w:sz w:val="26"/>
          <w:szCs w:val="28"/>
        </w:rPr>
        <w:t>.р</w:t>
      </w:r>
      <w:proofErr w:type="gramEnd"/>
      <w:r w:rsidR="00A62456" w:rsidRPr="00A62456">
        <w:rPr>
          <w:rFonts w:ascii="PT Astra Sans" w:hAnsi="PT Astra Sans"/>
          <w:sz w:val="26"/>
          <w:szCs w:val="28"/>
        </w:rPr>
        <w:t>уб</w:t>
      </w:r>
      <w:proofErr w:type="spellEnd"/>
      <w:r w:rsidR="00A62456" w:rsidRPr="00A62456">
        <w:rPr>
          <w:rFonts w:ascii="PT Astra Sans" w:hAnsi="PT Astra Sans"/>
          <w:sz w:val="26"/>
          <w:szCs w:val="28"/>
        </w:rPr>
        <w:t>.</w:t>
      </w:r>
      <w:r>
        <w:rPr>
          <w:rFonts w:ascii="PT Astra Sans" w:hAnsi="PT Astra Sans"/>
          <w:sz w:val="26"/>
          <w:szCs w:val="28"/>
        </w:rPr>
        <w:t>)</w:t>
      </w:r>
    </w:p>
    <w:p w:rsidR="00A62456" w:rsidRPr="00A62456" w:rsidRDefault="00A62456" w:rsidP="00A62456">
      <w:pPr>
        <w:jc w:val="center"/>
        <w:rPr>
          <w:rFonts w:ascii="PT Astra Sans" w:hAnsi="PT Astra Sans"/>
          <w:sz w:val="26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3969"/>
        <w:gridCol w:w="1559"/>
      </w:tblGrid>
      <w:tr w:rsidR="00A62456" w:rsidRPr="00A62456" w:rsidTr="009B7540">
        <w:trPr>
          <w:trHeight w:val="939"/>
        </w:trPr>
        <w:tc>
          <w:tcPr>
            <w:tcW w:w="817" w:type="dxa"/>
            <w:vAlign w:val="center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№</w:t>
            </w:r>
          </w:p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proofErr w:type="gramStart"/>
            <w:r w:rsidRPr="00A62456">
              <w:rPr>
                <w:rFonts w:ascii="PT Astra Sans" w:hAnsi="PT Astra Sans"/>
                <w:sz w:val="26"/>
                <w:szCs w:val="28"/>
              </w:rPr>
              <w:t>п</w:t>
            </w:r>
            <w:proofErr w:type="gramEnd"/>
            <w:r w:rsidRPr="00A62456">
              <w:rPr>
                <w:rFonts w:ascii="PT Astra Sans" w:hAnsi="PT Astra Sans"/>
                <w:sz w:val="26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Цель выделения средств</w:t>
            </w:r>
          </w:p>
        </w:tc>
        <w:tc>
          <w:tcPr>
            <w:tcW w:w="3969" w:type="dxa"/>
            <w:vAlign w:val="center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Распорядитель</w:t>
            </w:r>
          </w:p>
        </w:tc>
        <w:tc>
          <w:tcPr>
            <w:tcW w:w="1559" w:type="dxa"/>
            <w:vAlign w:val="center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Выделено</w:t>
            </w:r>
          </w:p>
        </w:tc>
      </w:tr>
      <w:tr w:rsidR="00A62456" w:rsidRPr="00A62456" w:rsidTr="009B7540">
        <w:tc>
          <w:tcPr>
            <w:tcW w:w="817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1.</w:t>
            </w:r>
          </w:p>
        </w:tc>
        <w:tc>
          <w:tcPr>
            <w:tcW w:w="2835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 xml:space="preserve">Материальная помощь населению при пожарах </w:t>
            </w:r>
          </w:p>
        </w:tc>
        <w:tc>
          <w:tcPr>
            <w:tcW w:w="3969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Администрация Боровского сельсовета</w:t>
            </w:r>
          </w:p>
        </w:tc>
        <w:tc>
          <w:tcPr>
            <w:tcW w:w="1559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10,0</w:t>
            </w:r>
          </w:p>
        </w:tc>
      </w:tr>
      <w:tr w:rsidR="00A62456" w:rsidRPr="00A62456" w:rsidTr="009B7540">
        <w:tc>
          <w:tcPr>
            <w:tcW w:w="817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2.</w:t>
            </w:r>
          </w:p>
        </w:tc>
        <w:tc>
          <w:tcPr>
            <w:tcW w:w="2835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Материальная помощь населению при пожарах</w:t>
            </w:r>
          </w:p>
        </w:tc>
        <w:tc>
          <w:tcPr>
            <w:tcW w:w="3969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 xml:space="preserve">Администрация </w:t>
            </w:r>
            <w:proofErr w:type="spellStart"/>
            <w:r w:rsidRPr="00A62456">
              <w:rPr>
                <w:rFonts w:ascii="PT Astra Sans" w:hAnsi="PT Astra Sans"/>
                <w:sz w:val="26"/>
                <w:szCs w:val="28"/>
              </w:rPr>
              <w:t>Рычковского</w:t>
            </w:r>
            <w:proofErr w:type="spellEnd"/>
            <w:r w:rsidRPr="00A62456">
              <w:rPr>
                <w:rFonts w:ascii="PT Astra Sans" w:hAnsi="PT Astra Sans"/>
                <w:sz w:val="26"/>
                <w:szCs w:val="28"/>
              </w:rPr>
              <w:t xml:space="preserve"> сельсовета</w:t>
            </w:r>
          </w:p>
        </w:tc>
        <w:tc>
          <w:tcPr>
            <w:tcW w:w="1559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10,0</w:t>
            </w:r>
          </w:p>
        </w:tc>
      </w:tr>
      <w:tr w:rsidR="00A62456" w:rsidRPr="00A62456" w:rsidTr="009B7540">
        <w:tc>
          <w:tcPr>
            <w:tcW w:w="817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3.</w:t>
            </w:r>
          </w:p>
        </w:tc>
        <w:tc>
          <w:tcPr>
            <w:tcW w:w="2835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Материальная помощь населению при пожарах</w:t>
            </w:r>
          </w:p>
        </w:tc>
        <w:tc>
          <w:tcPr>
            <w:tcW w:w="3969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 xml:space="preserve">Администрация </w:t>
            </w:r>
            <w:proofErr w:type="spellStart"/>
            <w:r w:rsidRPr="00A62456">
              <w:rPr>
                <w:rFonts w:ascii="PT Astra Sans" w:hAnsi="PT Astra Sans"/>
                <w:sz w:val="26"/>
                <w:szCs w:val="28"/>
              </w:rPr>
              <w:t>Памятинского</w:t>
            </w:r>
            <w:proofErr w:type="spellEnd"/>
            <w:r w:rsidRPr="00A62456">
              <w:rPr>
                <w:rFonts w:ascii="PT Astra Sans" w:hAnsi="PT Astra Sans"/>
                <w:sz w:val="26"/>
                <w:szCs w:val="28"/>
              </w:rPr>
              <w:t xml:space="preserve"> сельсовета</w:t>
            </w:r>
          </w:p>
        </w:tc>
        <w:tc>
          <w:tcPr>
            <w:tcW w:w="1559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10,0</w:t>
            </w:r>
          </w:p>
        </w:tc>
      </w:tr>
      <w:tr w:rsidR="00A62456" w:rsidRPr="00A62456" w:rsidTr="009B7540">
        <w:tc>
          <w:tcPr>
            <w:tcW w:w="817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4.</w:t>
            </w:r>
          </w:p>
        </w:tc>
        <w:tc>
          <w:tcPr>
            <w:tcW w:w="2835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Материальная помощь населению при пожарах</w:t>
            </w:r>
          </w:p>
        </w:tc>
        <w:tc>
          <w:tcPr>
            <w:tcW w:w="3969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 xml:space="preserve">Администрация </w:t>
            </w:r>
            <w:proofErr w:type="spellStart"/>
            <w:r w:rsidRPr="00A62456">
              <w:rPr>
                <w:rFonts w:ascii="PT Astra Sans" w:hAnsi="PT Astra Sans"/>
                <w:sz w:val="26"/>
                <w:szCs w:val="28"/>
              </w:rPr>
              <w:t>Новодостоваловского</w:t>
            </w:r>
            <w:proofErr w:type="spellEnd"/>
            <w:r w:rsidRPr="00A62456">
              <w:rPr>
                <w:rFonts w:ascii="PT Astra Sans" w:hAnsi="PT Astra Sans"/>
                <w:sz w:val="26"/>
                <w:szCs w:val="28"/>
              </w:rPr>
              <w:t xml:space="preserve"> сельсовета</w:t>
            </w:r>
          </w:p>
        </w:tc>
        <w:tc>
          <w:tcPr>
            <w:tcW w:w="1559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10,0</w:t>
            </w:r>
          </w:p>
        </w:tc>
      </w:tr>
      <w:tr w:rsidR="00A62456" w:rsidRPr="00A62456" w:rsidTr="009B7540">
        <w:tc>
          <w:tcPr>
            <w:tcW w:w="817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5.</w:t>
            </w:r>
          </w:p>
        </w:tc>
        <w:tc>
          <w:tcPr>
            <w:tcW w:w="2835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Материальная помощь населению при пожарах</w:t>
            </w:r>
          </w:p>
        </w:tc>
        <w:tc>
          <w:tcPr>
            <w:tcW w:w="3969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Администрация Белозерского района</w:t>
            </w:r>
          </w:p>
        </w:tc>
        <w:tc>
          <w:tcPr>
            <w:tcW w:w="1559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20,0</w:t>
            </w:r>
          </w:p>
        </w:tc>
      </w:tr>
      <w:tr w:rsidR="00A62456" w:rsidRPr="00A62456" w:rsidTr="009B7540">
        <w:tc>
          <w:tcPr>
            <w:tcW w:w="817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6.</w:t>
            </w:r>
          </w:p>
        </w:tc>
        <w:tc>
          <w:tcPr>
            <w:tcW w:w="2835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Материальная помощь населению при пожарах</w:t>
            </w:r>
          </w:p>
        </w:tc>
        <w:tc>
          <w:tcPr>
            <w:tcW w:w="3969" w:type="dxa"/>
          </w:tcPr>
          <w:p w:rsidR="00A62456" w:rsidRPr="00A62456" w:rsidRDefault="00A62456" w:rsidP="009B7540">
            <w:pPr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Администрация Белозерского сельсовета</w:t>
            </w:r>
          </w:p>
        </w:tc>
        <w:tc>
          <w:tcPr>
            <w:tcW w:w="1559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10,0</w:t>
            </w:r>
          </w:p>
        </w:tc>
      </w:tr>
      <w:tr w:rsidR="00A62456" w:rsidRPr="00A62456" w:rsidTr="009B7540">
        <w:trPr>
          <w:trHeight w:val="449"/>
        </w:trPr>
        <w:tc>
          <w:tcPr>
            <w:tcW w:w="817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2835" w:type="dxa"/>
          </w:tcPr>
          <w:p w:rsidR="00A62456" w:rsidRPr="00A62456" w:rsidRDefault="00A62456" w:rsidP="00A62456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ВСЕГО:</w:t>
            </w:r>
          </w:p>
        </w:tc>
        <w:tc>
          <w:tcPr>
            <w:tcW w:w="3969" w:type="dxa"/>
          </w:tcPr>
          <w:p w:rsidR="00A62456" w:rsidRPr="00A62456" w:rsidRDefault="00A62456" w:rsidP="00A62456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1559" w:type="dxa"/>
          </w:tcPr>
          <w:p w:rsidR="00A62456" w:rsidRPr="00A62456" w:rsidRDefault="00A62456" w:rsidP="009B7540">
            <w:pPr>
              <w:jc w:val="center"/>
              <w:rPr>
                <w:rFonts w:ascii="PT Astra Sans" w:hAnsi="PT Astra Sans"/>
                <w:sz w:val="26"/>
                <w:szCs w:val="28"/>
              </w:rPr>
            </w:pPr>
            <w:r w:rsidRPr="00A62456">
              <w:rPr>
                <w:rFonts w:ascii="PT Astra Sans" w:hAnsi="PT Astra Sans"/>
                <w:sz w:val="26"/>
                <w:szCs w:val="28"/>
              </w:rPr>
              <w:t>70,0</w:t>
            </w:r>
          </w:p>
        </w:tc>
      </w:tr>
    </w:tbl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</w:p>
    <w:p w:rsidR="001D27C7" w:rsidRPr="00A62456" w:rsidRDefault="001D27C7" w:rsidP="00A62456">
      <w:pPr>
        <w:jc w:val="both"/>
        <w:rPr>
          <w:rFonts w:ascii="PT Astra Sans" w:hAnsi="PT Astra Sans"/>
          <w:sz w:val="26"/>
          <w:szCs w:val="28"/>
        </w:rPr>
      </w:pPr>
    </w:p>
    <w:sectPr w:rsidR="001D27C7" w:rsidRPr="00A62456" w:rsidSect="00A6245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2B26"/>
    <w:multiLevelType w:val="hybridMultilevel"/>
    <w:tmpl w:val="C8D2A98A"/>
    <w:lvl w:ilvl="0" w:tplc="AD029D0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56"/>
    <w:rsid w:val="001D27C7"/>
    <w:rsid w:val="009B7540"/>
    <w:rsid w:val="00A62456"/>
    <w:rsid w:val="00D0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456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A62456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62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456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A62456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6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4</cp:revision>
  <dcterms:created xsi:type="dcterms:W3CDTF">2021-05-24T09:32:00Z</dcterms:created>
  <dcterms:modified xsi:type="dcterms:W3CDTF">2021-05-31T06:09:00Z</dcterms:modified>
</cp:coreProperties>
</file>